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6E45" w:rsidRDefault="00724C71" w:rsidP="00724C71">
      <w:pPr>
        <w:jc w:val="center"/>
        <w:rPr>
          <w:b/>
          <w:u w:val="single"/>
        </w:rPr>
      </w:pPr>
      <w:r w:rsidRPr="00724C71">
        <w:rPr>
          <w:b/>
          <w:u w:val="single"/>
        </w:rPr>
        <w:t>Swimming Results</w:t>
      </w:r>
      <w:r>
        <w:rPr>
          <w:b/>
          <w:u w:val="single"/>
        </w:rPr>
        <w:t xml:space="preserve"> 2021-22</w:t>
      </w:r>
    </w:p>
    <w:p w:rsidR="00724C71" w:rsidRPr="00724C71" w:rsidRDefault="00724C71" w:rsidP="00724C71">
      <w:pPr>
        <w:rPr>
          <w:b/>
        </w:rPr>
      </w:pPr>
      <w:r w:rsidRPr="00724C71">
        <w:rPr>
          <w:b/>
        </w:rPr>
        <w:t>National Curriculum requirements for swimming and water safety.</w:t>
      </w:r>
    </w:p>
    <w:p w:rsidR="00724C71" w:rsidRDefault="00724C71" w:rsidP="00724C71"/>
    <w:tbl>
      <w:tblPr>
        <w:tblStyle w:val="TableGrid"/>
        <w:tblpPr w:leftFromText="180" w:rightFromText="180" w:vertAnchor="page" w:horzAnchor="margin" w:tblpY="5071"/>
        <w:tblW w:w="0" w:type="auto"/>
        <w:tblLook w:val="04A0" w:firstRow="1" w:lastRow="0" w:firstColumn="1" w:lastColumn="0" w:noHBand="0" w:noVBand="1"/>
      </w:tblPr>
      <w:tblGrid>
        <w:gridCol w:w="9214"/>
        <w:gridCol w:w="850"/>
      </w:tblGrid>
      <w:tr w:rsidR="00724C71" w:rsidTr="00724C71">
        <w:tc>
          <w:tcPr>
            <w:tcW w:w="9214" w:type="dxa"/>
          </w:tcPr>
          <w:p w:rsidR="00724C71" w:rsidRDefault="00724C71" w:rsidP="00724C71">
            <w:r>
              <w:t>Percentage of current Y6 cohort who can swim competently, confidently and proficiently over a distance of at least 25m</w:t>
            </w:r>
          </w:p>
        </w:tc>
        <w:tc>
          <w:tcPr>
            <w:tcW w:w="850" w:type="dxa"/>
          </w:tcPr>
          <w:p w:rsidR="00724C71" w:rsidRDefault="00724C71" w:rsidP="00724C71">
            <w:r>
              <w:t>23.6%</w:t>
            </w:r>
          </w:p>
        </w:tc>
      </w:tr>
      <w:tr w:rsidR="00724C71" w:rsidTr="00724C71">
        <w:tc>
          <w:tcPr>
            <w:tcW w:w="9214" w:type="dxa"/>
          </w:tcPr>
          <w:p w:rsidR="00724C71" w:rsidRDefault="00724C71" w:rsidP="00724C71">
            <w:r>
              <w:t>Percentage of current Y6 cohort who can use a range of strokes effectively</w:t>
            </w:r>
          </w:p>
        </w:tc>
        <w:tc>
          <w:tcPr>
            <w:tcW w:w="850" w:type="dxa"/>
          </w:tcPr>
          <w:p w:rsidR="00724C71" w:rsidRDefault="00724C71" w:rsidP="00724C71">
            <w:r>
              <w:t>23.6%</w:t>
            </w:r>
          </w:p>
        </w:tc>
      </w:tr>
      <w:tr w:rsidR="00724C71" w:rsidTr="00724C71">
        <w:tc>
          <w:tcPr>
            <w:tcW w:w="9214" w:type="dxa"/>
          </w:tcPr>
          <w:p w:rsidR="00724C71" w:rsidRDefault="00724C71" w:rsidP="00724C71">
            <w:r>
              <w:t>Percentage of current Y6 cohort who can perform safe self-rescue in different water-based situations</w:t>
            </w:r>
          </w:p>
        </w:tc>
        <w:tc>
          <w:tcPr>
            <w:tcW w:w="850" w:type="dxa"/>
          </w:tcPr>
          <w:p w:rsidR="00724C71" w:rsidRDefault="00724C71" w:rsidP="00724C71">
            <w:r>
              <w:t>23.6%</w:t>
            </w:r>
          </w:p>
        </w:tc>
      </w:tr>
    </w:tbl>
    <w:p w:rsidR="00724C71" w:rsidRDefault="00724C71" w:rsidP="00724C71">
      <w:pPr>
        <w:rPr>
          <w:b/>
        </w:rPr>
      </w:pPr>
      <w:r>
        <w:rPr>
          <w:b/>
        </w:rPr>
        <w:t>Analysis</w:t>
      </w:r>
    </w:p>
    <w:p w:rsidR="00724C71" w:rsidRDefault="00724C71" w:rsidP="00724C71">
      <w:r>
        <w:t xml:space="preserve">Many of this year group had not been swimming previously in the last two years thanks to </w:t>
      </w:r>
      <w:proofErr w:type="spellStart"/>
      <w:r>
        <w:t>Covid</w:t>
      </w:r>
      <w:proofErr w:type="spellEnd"/>
      <w:r>
        <w:t>, and the cohort began their swimming lessons from a very low-skilled perspective.</w:t>
      </w:r>
    </w:p>
    <w:p w:rsidR="00724C71" w:rsidRDefault="00724C71" w:rsidP="00724C71">
      <w:r>
        <w:t>Although only 23.6% of the children finished Year 5 being able to swim 25m, 73.7% of the cohort were able to swim using a range of strokes for at least 5m.</w:t>
      </w:r>
    </w:p>
    <w:p w:rsidR="00724C71" w:rsidRPr="00724C71" w:rsidRDefault="00724C71" w:rsidP="00724C71">
      <w:r>
        <w:t>With this in mind, we have decided to give these children another term of swimming in Year 6 to increase the amount of children who can swim to 25m. We will also evaluate if it is worth spending some of the school sports premium budget on targeted interventions to increase this further</w:t>
      </w:r>
      <w:r w:rsidR="000F0FE6">
        <w:t>.</w:t>
      </w:r>
      <w:bookmarkStart w:id="0" w:name="_GoBack"/>
      <w:bookmarkEnd w:id="0"/>
    </w:p>
    <w:sectPr w:rsidR="00724C71" w:rsidRPr="00724C71" w:rsidSect="00D8713B">
      <w:headerReference w:type="even" r:id="rId8"/>
      <w:headerReference w:type="default" r:id="rId9"/>
      <w:footerReference w:type="even" r:id="rId10"/>
      <w:footerReference w:type="default" r:id="rId11"/>
      <w:headerReference w:type="first" r:id="rId12"/>
      <w:footerReference w:type="first" r:id="rId13"/>
      <w:pgSz w:w="11906" w:h="16838" w:code="9"/>
      <w:pgMar w:top="737" w:right="737" w:bottom="737" w:left="737"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74B4" w:rsidRDefault="002D74B4" w:rsidP="0005167E">
      <w:pPr>
        <w:spacing w:after="0" w:line="240" w:lineRule="auto"/>
      </w:pPr>
      <w:r>
        <w:separator/>
      </w:r>
    </w:p>
  </w:endnote>
  <w:endnote w:type="continuationSeparator" w:id="0">
    <w:p w:rsidR="002D74B4" w:rsidRDefault="002D74B4" w:rsidP="000516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BBB" w:rsidRDefault="00686B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67E" w:rsidRDefault="00F10E21" w:rsidP="00976303">
    <w:pPr>
      <w:pStyle w:val="Footer"/>
      <w:tabs>
        <w:tab w:val="clear" w:pos="4513"/>
        <w:tab w:val="clear" w:pos="9026"/>
        <w:tab w:val="left" w:pos="2548"/>
        <w:tab w:val="left" w:pos="2732"/>
        <w:tab w:val="center" w:pos="5216"/>
      </w:tabs>
    </w:pPr>
    <w:r>
      <w:rPr>
        <w:noProof/>
        <w:lang w:eastAsia="en-GB"/>
      </w:rPr>
      <w:drawing>
        <wp:anchor distT="0" distB="0" distL="114300" distR="114300" simplePos="0" relativeHeight="251667456" behindDoc="1" locked="0" layoutInCell="1" allowOverlap="1" wp14:anchorId="7597371A" wp14:editId="4529CED1">
          <wp:simplePos x="0" y="0"/>
          <wp:positionH relativeFrom="margin">
            <wp:posOffset>4881245</wp:posOffset>
          </wp:positionH>
          <wp:positionV relativeFrom="paragraph">
            <wp:posOffset>-15875</wp:posOffset>
          </wp:positionV>
          <wp:extent cx="979170" cy="996950"/>
          <wp:effectExtent l="0" t="0" r="0" b="0"/>
          <wp:wrapTight wrapText="bothSides">
            <wp:wrapPolygon edited="0">
              <wp:start x="0" y="0"/>
              <wp:lineTo x="0" y="21050"/>
              <wp:lineTo x="21012" y="21050"/>
              <wp:lineTo x="21012"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ronze.jpg"/>
                  <pic:cNvPicPr/>
                </pic:nvPicPr>
                <pic:blipFill>
                  <a:blip r:embed="rId1">
                    <a:extLst>
                      <a:ext uri="{28A0092B-C50C-407E-A947-70E740481C1C}">
                        <a14:useLocalDpi xmlns:a14="http://schemas.microsoft.com/office/drawing/2010/main" val="0"/>
                      </a:ext>
                    </a:extLst>
                  </a:blip>
                  <a:stretch>
                    <a:fillRect/>
                  </a:stretch>
                </pic:blipFill>
                <pic:spPr>
                  <a:xfrm>
                    <a:off x="0" y="0"/>
                    <a:ext cx="979170" cy="996950"/>
                  </a:xfrm>
                  <a:prstGeom prst="rect">
                    <a:avLst/>
                  </a:prstGeom>
                </pic:spPr>
              </pic:pic>
            </a:graphicData>
          </a:graphic>
          <wp14:sizeRelH relativeFrom="page">
            <wp14:pctWidth>0</wp14:pctWidth>
          </wp14:sizeRelH>
          <wp14:sizeRelV relativeFrom="page">
            <wp14:pctHeight>0</wp14:pctHeight>
          </wp14:sizeRelV>
        </wp:anchor>
      </w:drawing>
    </w:r>
    <w:r w:rsidR="00405E43" w:rsidRPr="00461418">
      <w:rPr>
        <w:noProof/>
        <w:lang w:eastAsia="en-GB"/>
      </w:rPr>
      <w:drawing>
        <wp:anchor distT="0" distB="0" distL="114300" distR="114300" simplePos="0" relativeHeight="251664384" behindDoc="1" locked="0" layoutInCell="1" allowOverlap="1" wp14:anchorId="347D7A52" wp14:editId="4CCA769A">
          <wp:simplePos x="0" y="0"/>
          <wp:positionH relativeFrom="column">
            <wp:posOffset>2148840</wp:posOffset>
          </wp:positionH>
          <wp:positionV relativeFrom="paragraph">
            <wp:posOffset>137795</wp:posOffset>
          </wp:positionV>
          <wp:extent cx="1582420" cy="598170"/>
          <wp:effectExtent l="0" t="0" r="0" b="0"/>
          <wp:wrapTight wrapText="bothSides">
            <wp:wrapPolygon edited="0">
              <wp:start x="0" y="0"/>
              <wp:lineTo x="0" y="20637"/>
              <wp:lineTo x="21323" y="20637"/>
              <wp:lineTo x="21323" y="0"/>
              <wp:lineTo x="0" y="0"/>
            </wp:wrapPolygon>
          </wp:wrapTight>
          <wp:docPr id="35" name="Picture 35" descr="C:\Users\dajoux.jeanette\AppData\Local\Microsoft\Windows\Temporary Internet Files\Content.Outlook\8UOPH2PZ\antibullying logo 20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joux.jeanette\AppData\Local\Microsoft\Windows\Temporary Internet Files\Content.Outlook\8UOPH2PZ\antibullying logo 2016 (2).jpg"/>
                  <pic:cNvPicPr>
                    <a:picLocks noChangeAspect="1" noChangeArrowheads="1"/>
                  </pic:cNvPicPr>
                </pic:nvPicPr>
                <pic:blipFill>
                  <a:blip r:embed="rId2" cstate="print">
                    <a:extLst>
                      <a:ext uri="{28A0092B-C50C-407E-A947-70E740481C1C}">
                        <a14:useLocalDpi xmlns:a14="http://schemas.microsoft.com/office/drawing/2010/main" val="0"/>
                      </a:ext>
                    </a:extLst>
                  </a:blip>
                  <a:srcRect r="28889" b="56502"/>
                  <a:stretch>
                    <a:fillRect/>
                  </a:stretch>
                </pic:blipFill>
                <pic:spPr bwMode="auto">
                  <a:xfrm>
                    <a:off x="0" y="0"/>
                    <a:ext cx="1582420" cy="598170"/>
                  </a:xfrm>
                  <a:prstGeom prst="rect">
                    <a:avLst/>
                  </a:prstGeom>
                  <a:noFill/>
                  <a:ln>
                    <a:noFill/>
                  </a:ln>
                </pic:spPr>
              </pic:pic>
            </a:graphicData>
          </a:graphic>
          <wp14:sizeRelH relativeFrom="page">
            <wp14:pctWidth>0</wp14:pctWidth>
          </wp14:sizeRelH>
          <wp14:sizeRelV relativeFrom="page">
            <wp14:pctHeight>0</wp14:pctHeight>
          </wp14:sizeRelV>
        </wp:anchor>
      </w:drawing>
    </w:r>
    <w:r w:rsidR="00405E43" w:rsidRPr="00086CAE">
      <w:rPr>
        <w:noProof/>
        <w:lang w:eastAsia="en-GB"/>
      </w:rPr>
      <w:drawing>
        <wp:anchor distT="0" distB="0" distL="114300" distR="114300" simplePos="0" relativeHeight="251665408" behindDoc="1" locked="0" layoutInCell="1" allowOverlap="1" wp14:anchorId="6FEFF0D4" wp14:editId="62F6EB1A">
          <wp:simplePos x="0" y="0"/>
          <wp:positionH relativeFrom="column">
            <wp:posOffset>1084580</wp:posOffset>
          </wp:positionH>
          <wp:positionV relativeFrom="paragraph">
            <wp:posOffset>-26035</wp:posOffset>
          </wp:positionV>
          <wp:extent cx="896620" cy="896620"/>
          <wp:effectExtent l="0" t="0" r="0" b="0"/>
          <wp:wrapTight wrapText="bothSides">
            <wp:wrapPolygon edited="0">
              <wp:start x="0" y="0"/>
              <wp:lineTo x="0" y="21110"/>
              <wp:lineTo x="21110" y="21110"/>
              <wp:lineTo x="21110" y="0"/>
              <wp:lineTo x="0" y="0"/>
            </wp:wrapPolygon>
          </wp:wrapTight>
          <wp:docPr id="36" name="Picture 36" descr="C:\Users\dajoux.jeanette\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joux.jeanette\Downloads\image.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96620" cy="896620"/>
                  </a:xfrm>
                  <a:prstGeom prst="rect">
                    <a:avLst/>
                  </a:prstGeom>
                  <a:noFill/>
                  <a:ln>
                    <a:noFill/>
                  </a:ln>
                </pic:spPr>
              </pic:pic>
            </a:graphicData>
          </a:graphic>
          <wp14:sizeRelH relativeFrom="page">
            <wp14:pctWidth>0</wp14:pctWidth>
          </wp14:sizeRelH>
          <wp14:sizeRelV relativeFrom="page">
            <wp14:pctHeight>0</wp14:pctHeight>
          </wp14:sizeRelV>
        </wp:anchor>
      </w:drawing>
    </w:r>
    <w:r w:rsidR="00405E43">
      <w:rPr>
        <w:noProof/>
        <w:lang w:eastAsia="en-GB"/>
      </w:rPr>
      <w:drawing>
        <wp:inline distT="0" distB="0" distL="0" distR="0" wp14:anchorId="35A6287A" wp14:editId="426B969A">
          <wp:extent cx="803031" cy="803031"/>
          <wp:effectExtent l="0" t="0" r="0" b="0"/>
          <wp:docPr id="1" name="Picture 1" descr="Music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ic Mar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0927" cy="800927"/>
                  </a:xfrm>
                  <a:prstGeom prst="rect">
                    <a:avLst/>
                  </a:prstGeom>
                  <a:noFill/>
                  <a:ln>
                    <a:noFill/>
                  </a:ln>
                </pic:spPr>
              </pic:pic>
            </a:graphicData>
          </a:graphic>
        </wp:inline>
      </w:drawing>
    </w:r>
    <w:r w:rsidR="00976303" w:rsidRPr="00086CAE">
      <w:rPr>
        <w:noProof/>
        <w:lang w:eastAsia="en-GB"/>
      </w:rPr>
      <w:drawing>
        <wp:anchor distT="0" distB="0" distL="114300" distR="114300" simplePos="0" relativeHeight="251660288" behindDoc="1" locked="0" layoutInCell="1" allowOverlap="1" wp14:anchorId="786AD321" wp14:editId="35327ED1">
          <wp:simplePos x="0" y="0"/>
          <wp:positionH relativeFrom="column">
            <wp:posOffset>3683635</wp:posOffset>
          </wp:positionH>
          <wp:positionV relativeFrom="paragraph">
            <wp:posOffset>53340</wp:posOffset>
          </wp:positionV>
          <wp:extent cx="1084580" cy="820420"/>
          <wp:effectExtent l="0" t="0" r="1270" b="0"/>
          <wp:wrapTight wrapText="bothSides">
            <wp:wrapPolygon edited="0">
              <wp:start x="0" y="0"/>
              <wp:lineTo x="0" y="21065"/>
              <wp:lineTo x="21246" y="21065"/>
              <wp:lineTo x="21246" y="0"/>
              <wp:lineTo x="0" y="0"/>
            </wp:wrapPolygon>
          </wp:wrapTight>
          <wp:docPr id="33" name="Picture 33" descr="H:\ADMIN\GENERAL\H&amp;W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MIN\GENERAL\H&amp;W logo.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84580"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003F5E96" w:rsidRPr="003C6222">
      <w:rPr>
        <w:noProof/>
        <w:lang w:eastAsia="en-GB"/>
      </w:rPr>
      <w:drawing>
        <wp:anchor distT="0" distB="0" distL="114300" distR="114300" simplePos="0" relativeHeight="251659264" behindDoc="1" locked="0" layoutInCell="1" allowOverlap="1" wp14:anchorId="6D37EC11" wp14:editId="156847B5">
          <wp:simplePos x="0" y="0"/>
          <wp:positionH relativeFrom="column">
            <wp:posOffset>5965825</wp:posOffset>
          </wp:positionH>
          <wp:positionV relativeFrom="paragraph">
            <wp:posOffset>-60325</wp:posOffset>
          </wp:positionV>
          <wp:extent cx="932180" cy="932180"/>
          <wp:effectExtent l="0" t="0" r="1270" b="1270"/>
          <wp:wrapTight wrapText="bothSides">
            <wp:wrapPolygon edited="0">
              <wp:start x="0" y="0"/>
              <wp:lineTo x="0" y="21188"/>
              <wp:lineTo x="21188" y="21188"/>
              <wp:lineTo x="21188" y="0"/>
              <wp:lineTo x="0" y="0"/>
            </wp:wrapPolygon>
          </wp:wrapTight>
          <wp:docPr id="32" name="Picture 32" descr="http://thewoodlandtrust.education.co.uk/SchoolsHP/Certificates/Gold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woodlandtrust.education.co.uk/SchoolsHP/Certificates/Gold_colou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32180" cy="93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05167E">
      <w:rPr>
        <w:noProof/>
        <w:lang w:eastAsia="en-GB"/>
      </w:rPr>
      <w:drawing>
        <wp:anchor distT="36576" distB="36576" distL="36576" distR="36576" simplePos="0" relativeHeight="251666432" behindDoc="0" locked="0" layoutInCell="1" allowOverlap="1" wp14:anchorId="5C93A439" wp14:editId="271004C3">
          <wp:simplePos x="0" y="0"/>
          <wp:positionH relativeFrom="column">
            <wp:posOffset>3462655</wp:posOffset>
          </wp:positionH>
          <wp:positionV relativeFrom="paragraph">
            <wp:posOffset>8076565</wp:posOffset>
          </wp:positionV>
          <wp:extent cx="910590" cy="910590"/>
          <wp:effectExtent l="0" t="0" r="3810" b="3810"/>
          <wp:wrapNone/>
          <wp:docPr id="37" name="Picture 37" descr="SG-L1-3-mark-bronze-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L1-3-mark-bronze-2018-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0590" cy="910590"/>
                  </a:xfrm>
                  <a:prstGeom prst="rect">
                    <a:avLst/>
                  </a:prstGeom>
                  <a:noFill/>
                  <a:ln>
                    <a:noFill/>
                  </a:ln>
                </pic:spPr>
              </pic:pic>
            </a:graphicData>
          </a:graphic>
          <wp14:sizeRelH relativeFrom="page">
            <wp14:pctWidth>0</wp14:pctWidth>
          </wp14:sizeRelH>
          <wp14:sizeRelV relativeFrom="page">
            <wp14:pctHeight>0</wp14:pctHeight>
          </wp14:sizeRelV>
        </wp:anchor>
      </w:drawing>
    </w:r>
    <w:r w:rsidR="0005167E">
      <w:rPr>
        <w:noProof/>
        <w:lang w:eastAsia="en-GB"/>
      </w:rPr>
      <w:drawing>
        <wp:anchor distT="36576" distB="36576" distL="36576" distR="36576" simplePos="0" relativeHeight="251663360" behindDoc="0" locked="0" layoutInCell="1" allowOverlap="1" wp14:anchorId="2C936F74" wp14:editId="2F277AFA">
          <wp:simplePos x="0" y="0"/>
          <wp:positionH relativeFrom="column">
            <wp:posOffset>3397885</wp:posOffset>
          </wp:positionH>
          <wp:positionV relativeFrom="paragraph">
            <wp:posOffset>9196070</wp:posOffset>
          </wp:positionV>
          <wp:extent cx="910590" cy="910590"/>
          <wp:effectExtent l="0" t="0" r="3810" b="3810"/>
          <wp:wrapNone/>
          <wp:docPr id="38" name="Picture 38" descr="SG-L1-3-mark-bronze-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L1-3-mark-bronze-2018-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0590" cy="910590"/>
                  </a:xfrm>
                  <a:prstGeom prst="rect">
                    <a:avLst/>
                  </a:prstGeom>
                  <a:noFill/>
                  <a:ln>
                    <a:noFill/>
                  </a:ln>
                </pic:spPr>
              </pic:pic>
            </a:graphicData>
          </a:graphic>
          <wp14:sizeRelH relativeFrom="page">
            <wp14:pctWidth>0</wp14:pctWidth>
          </wp14:sizeRelH>
          <wp14:sizeRelV relativeFrom="page">
            <wp14:pctHeight>0</wp14:pctHeight>
          </wp14:sizeRelV>
        </wp:anchor>
      </w:drawing>
    </w:r>
    <w:r w:rsidR="0005167E">
      <w:rPr>
        <w:noProof/>
        <w:lang w:eastAsia="en-GB"/>
      </w:rPr>
      <w:drawing>
        <wp:anchor distT="36576" distB="36576" distL="36576" distR="36576" simplePos="0" relativeHeight="251662336" behindDoc="0" locked="0" layoutInCell="1" allowOverlap="1" wp14:anchorId="18A58763" wp14:editId="2147AE25">
          <wp:simplePos x="0" y="0"/>
          <wp:positionH relativeFrom="column">
            <wp:posOffset>3397885</wp:posOffset>
          </wp:positionH>
          <wp:positionV relativeFrom="paragraph">
            <wp:posOffset>9196070</wp:posOffset>
          </wp:positionV>
          <wp:extent cx="910590" cy="910590"/>
          <wp:effectExtent l="0" t="0" r="3810" b="3810"/>
          <wp:wrapNone/>
          <wp:docPr id="39" name="Picture 39" descr="SG-L1-3-mark-bronze-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L1-3-mark-bronze-2018-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0590" cy="910590"/>
                  </a:xfrm>
                  <a:prstGeom prst="rect">
                    <a:avLst/>
                  </a:prstGeom>
                  <a:noFill/>
                  <a:ln>
                    <a:noFill/>
                  </a:ln>
                </pic:spPr>
              </pic:pic>
            </a:graphicData>
          </a:graphic>
          <wp14:sizeRelH relativeFrom="page">
            <wp14:pctWidth>0</wp14:pctWidth>
          </wp14:sizeRelH>
          <wp14:sizeRelV relativeFrom="page">
            <wp14:pctHeight>0</wp14:pctHeight>
          </wp14:sizeRelV>
        </wp:anchor>
      </w:drawing>
    </w:r>
    <w:r w:rsidR="0005167E">
      <w:rPr>
        <w:noProof/>
        <w:lang w:eastAsia="en-GB"/>
      </w:rPr>
      <w:drawing>
        <wp:anchor distT="36576" distB="36576" distL="36576" distR="36576" simplePos="0" relativeHeight="251661312" behindDoc="0" locked="0" layoutInCell="1" allowOverlap="1" wp14:anchorId="55F0785D" wp14:editId="05466719">
          <wp:simplePos x="0" y="0"/>
          <wp:positionH relativeFrom="column">
            <wp:posOffset>3397885</wp:posOffset>
          </wp:positionH>
          <wp:positionV relativeFrom="paragraph">
            <wp:posOffset>9196070</wp:posOffset>
          </wp:positionV>
          <wp:extent cx="910590" cy="910590"/>
          <wp:effectExtent l="0" t="0" r="3810" b="3810"/>
          <wp:wrapNone/>
          <wp:docPr id="40" name="Picture 40" descr="SG-L1-3-mark-bronze-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L1-3-mark-bronze-2018-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0590" cy="910590"/>
                  </a:xfrm>
                  <a:prstGeom prst="rect">
                    <a:avLst/>
                  </a:prstGeom>
                  <a:noFill/>
                  <a:ln>
                    <a:noFill/>
                  </a:ln>
                </pic:spPr>
              </pic:pic>
            </a:graphicData>
          </a:graphic>
          <wp14:sizeRelH relativeFrom="page">
            <wp14:pctWidth>0</wp14:pctWidth>
          </wp14:sizeRelH>
          <wp14:sizeRelV relativeFrom="page">
            <wp14:pctHeight>0</wp14:pctHeight>
          </wp14:sizeRelV>
        </wp:anchor>
      </w:drawing>
    </w:r>
    <w:r w:rsidR="003F5E96">
      <w:t xml:space="preserve">  </w:t>
    </w:r>
    <w:r w:rsidR="00976303">
      <w:t xml:space="preserve">                </w:t>
    </w:r>
    <w:r w:rsidR="003F5E96">
      <w:t xml:space="preserve">       </w:t>
    </w:r>
    <w:r w:rsidR="00976303">
      <w:t xml:space="preserve">  </w:t>
    </w:r>
    <w:r w:rsidR="003F5E96">
      <w:t xml:space="preserve"> </w:t>
    </w:r>
    <w:r w:rsidR="00976303">
      <w:t xml:space="preserve">   </w:t>
    </w:r>
    <w:r w:rsidR="003F5E96">
      <w:t xml:space="preserve"> </w:t>
    </w:r>
    <w:r w:rsidR="00976303">
      <w:t xml:space="preserve">   </w:t>
    </w:r>
    <w:r w:rsidR="003F5E96">
      <w:t xml:space="preserve">         </w:t>
    </w:r>
    <w:r w:rsidR="00976303">
      <w:t xml:space="preserve">   </w:t>
    </w:r>
    <w:r w:rsidR="00EB7A18">
      <w:tab/>
    </w:r>
    <w:r w:rsidR="00976303">
      <w:tab/>
    </w:r>
    <w:r w:rsidR="003F5E96">
      <w:t xml:space="preserve">                         </w:t>
    </w:r>
    <w:r w:rsidR="00B92AF7">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BBB" w:rsidRDefault="00686B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74B4" w:rsidRDefault="002D74B4" w:rsidP="0005167E">
      <w:pPr>
        <w:spacing w:after="0" w:line="240" w:lineRule="auto"/>
      </w:pPr>
      <w:r>
        <w:separator/>
      </w:r>
    </w:p>
  </w:footnote>
  <w:footnote w:type="continuationSeparator" w:id="0">
    <w:p w:rsidR="002D74B4" w:rsidRDefault="002D74B4" w:rsidP="000516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BBB" w:rsidRDefault="00686B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67E" w:rsidRPr="00A35579" w:rsidRDefault="0005167E" w:rsidP="001121D8">
    <w:pPr>
      <w:tabs>
        <w:tab w:val="left" w:pos="0"/>
      </w:tabs>
      <w:spacing w:after="0" w:line="240" w:lineRule="auto"/>
      <w:rPr>
        <w:rFonts w:ascii="Arial" w:eastAsia="Times New Roman" w:hAnsi="Arial" w:cs="Arial"/>
        <w:b/>
        <w:bCs/>
        <w:color w:val="CC0000"/>
        <w:sz w:val="38"/>
        <w:szCs w:val="38"/>
        <w:lang w:eastAsia="en-GB"/>
      </w:rPr>
    </w:pPr>
    <w:r w:rsidRPr="00A35579">
      <w:rPr>
        <w:rFonts w:ascii="Arial" w:eastAsia="Times New Roman" w:hAnsi="Arial" w:cs="Arial"/>
        <w:b/>
        <w:bCs/>
        <w:color w:val="FF0000"/>
        <w:sz w:val="38"/>
        <w:szCs w:val="38"/>
        <w:lang w:eastAsia="en-GB"/>
      </w:rPr>
      <w:t>WHI</w:t>
    </w:r>
    <w:r w:rsidR="007D264F" w:rsidRPr="00A35579">
      <w:rPr>
        <w:rFonts w:ascii="Arial" w:eastAsia="Times New Roman" w:hAnsi="Arial" w:cs="Arial"/>
        <w:b/>
        <w:bCs/>
        <w:color w:val="FF0000"/>
        <w:sz w:val="38"/>
        <w:szCs w:val="38"/>
        <w:lang w:eastAsia="en-GB"/>
      </w:rPr>
      <w:t>TLEY MEMORIAL C of E AIDED PRIMARY</w:t>
    </w:r>
    <w:r w:rsidRPr="00A35579">
      <w:rPr>
        <w:rFonts w:ascii="Arial" w:eastAsia="Times New Roman" w:hAnsi="Arial" w:cs="Arial"/>
        <w:b/>
        <w:bCs/>
        <w:color w:val="FF0000"/>
        <w:sz w:val="38"/>
        <w:szCs w:val="38"/>
        <w:lang w:eastAsia="en-GB"/>
      </w:rPr>
      <w:t xml:space="preserve"> SCHOOL</w:t>
    </w:r>
  </w:p>
  <w:p w:rsidR="0005167E" w:rsidRPr="0005167E" w:rsidRDefault="002878ED" w:rsidP="0005167E">
    <w:pPr>
      <w:tabs>
        <w:tab w:val="left" w:pos="0"/>
      </w:tabs>
      <w:spacing w:after="0" w:line="240" w:lineRule="auto"/>
      <w:jc w:val="right"/>
      <w:rPr>
        <w:rFonts w:ascii="Arial" w:eastAsia="Times New Roman" w:hAnsi="Arial" w:cs="Arial"/>
        <w:b/>
        <w:bCs/>
        <w:color w:val="FF0000"/>
        <w:sz w:val="16"/>
        <w:szCs w:val="16"/>
        <w:lang w:eastAsia="en-GB"/>
      </w:rPr>
    </w:pPr>
    <w:r w:rsidRPr="0005167E">
      <w:rPr>
        <w:rFonts w:ascii="Arial" w:eastAsia="Times New Roman" w:hAnsi="Arial" w:cs="Arial"/>
        <w:b/>
        <w:bCs/>
        <w:noProof/>
        <w:color w:val="000000"/>
        <w:sz w:val="36"/>
        <w:szCs w:val="36"/>
        <w:lang w:eastAsia="en-GB"/>
      </w:rPr>
      <w:drawing>
        <wp:anchor distT="0" distB="0" distL="114300" distR="114300" simplePos="0" relativeHeight="251658240" behindDoc="1" locked="0" layoutInCell="1" allowOverlap="1" wp14:anchorId="60589729" wp14:editId="41ABE965">
          <wp:simplePos x="0" y="0"/>
          <wp:positionH relativeFrom="column">
            <wp:posOffset>108340</wp:posOffset>
          </wp:positionH>
          <wp:positionV relativeFrom="paragraph">
            <wp:posOffset>47625</wp:posOffset>
          </wp:positionV>
          <wp:extent cx="1013460" cy="101346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itley_Memorial_Logo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3460" cy="1013460"/>
                  </a:xfrm>
                  <a:prstGeom prst="rect">
                    <a:avLst/>
                  </a:prstGeom>
                </pic:spPr>
              </pic:pic>
            </a:graphicData>
          </a:graphic>
          <wp14:sizeRelH relativeFrom="page">
            <wp14:pctWidth>0</wp14:pctWidth>
          </wp14:sizeRelH>
          <wp14:sizeRelV relativeFrom="page">
            <wp14:pctHeight>0</wp14:pctHeight>
          </wp14:sizeRelV>
        </wp:anchor>
      </w:drawing>
    </w:r>
  </w:p>
  <w:p w:rsidR="0005167E" w:rsidRPr="00B4067F" w:rsidRDefault="0005167E" w:rsidP="0005167E">
    <w:pPr>
      <w:tabs>
        <w:tab w:val="left" w:pos="1230"/>
      </w:tabs>
      <w:spacing w:after="0" w:line="240" w:lineRule="auto"/>
      <w:jc w:val="right"/>
      <w:rPr>
        <w:rFonts w:ascii="Arial" w:eastAsia="Times New Roman" w:hAnsi="Arial" w:cs="Arial"/>
        <w:b/>
        <w:bCs/>
        <w:color w:val="000000"/>
        <w:sz w:val="24"/>
        <w:szCs w:val="24"/>
        <w:lang w:eastAsia="en-GB"/>
      </w:rPr>
    </w:pPr>
    <w:r w:rsidRPr="00B4067F">
      <w:rPr>
        <w:rFonts w:ascii="Arial" w:eastAsia="Times New Roman" w:hAnsi="Arial" w:cs="Arial"/>
        <w:b/>
        <w:bCs/>
        <w:color w:val="000000"/>
        <w:sz w:val="24"/>
        <w:szCs w:val="24"/>
        <w:lang w:eastAsia="en-GB"/>
      </w:rPr>
      <w:t>Gordon Terrace   Bedlington   Northumberland   NE22 5DE</w:t>
    </w:r>
  </w:p>
  <w:p w:rsidR="0005167E" w:rsidRPr="0005167E" w:rsidRDefault="00210CD4" w:rsidP="0005167E">
    <w:pPr>
      <w:tabs>
        <w:tab w:val="left" w:pos="540"/>
        <w:tab w:val="left" w:pos="1125"/>
        <w:tab w:val="left" w:pos="1230"/>
        <w:tab w:val="right" w:pos="10466"/>
      </w:tabs>
      <w:spacing w:after="0" w:line="240" w:lineRule="auto"/>
      <w:jc w:val="right"/>
      <w:rPr>
        <w:rFonts w:ascii="Arial" w:eastAsia="Times New Roman" w:hAnsi="Arial" w:cs="Arial"/>
        <w:b/>
        <w:bCs/>
        <w:color w:val="000000"/>
        <w:sz w:val="26"/>
        <w:szCs w:val="26"/>
        <w:lang w:eastAsia="en-GB"/>
      </w:rPr>
    </w:pPr>
    <w:r>
      <w:rPr>
        <w:rFonts w:ascii="Arial" w:eastAsia="Times New Roman" w:hAnsi="Arial" w:cs="Arial"/>
        <w:b/>
        <w:bCs/>
        <w:color w:val="000000"/>
        <w:sz w:val="26"/>
        <w:szCs w:val="26"/>
        <w:lang w:eastAsia="en-GB"/>
      </w:rPr>
      <w:t xml:space="preserve">    </w:t>
    </w:r>
    <w:r w:rsidR="002878ED">
      <w:rPr>
        <w:rFonts w:ascii="Arial" w:eastAsia="Times New Roman" w:hAnsi="Arial" w:cs="Arial"/>
        <w:b/>
        <w:bCs/>
        <w:color w:val="000000"/>
        <w:sz w:val="26"/>
        <w:szCs w:val="26"/>
        <w:lang w:eastAsia="en-GB"/>
      </w:rPr>
      <w:tab/>
    </w:r>
    <w:r w:rsidR="002878ED">
      <w:rPr>
        <w:rFonts w:ascii="Arial" w:eastAsia="Times New Roman" w:hAnsi="Arial" w:cs="Arial"/>
        <w:b/>
        <w:bCs/>
        <w:color w:val="000000"/>
        <w:sz w:val="26"/>
        <w:szCs w:val="26"/>
        <w:lang w:eastAsia="en-GB"/>
      </w:rPr>
      <w:tab/>
    </w:r>
    <w:r w:rsidR="002878ED">
      <w:rPr>
        <w:rFonts w:ascii="Arial" w:eastAsia="Times New Roman" w:hAnsi="Arial" w:cs="Arial"/>
        <w:b/>
        <w:bCs/>
        <w:color w:val="000000"/>
        <w:sz w:val="26"/>
        <w:szCs w:val="26"/>
        <w:lang w:eastAsia="en-GB"/>
      </w:rPr>
      <w:tab/>
    </w:r>
    <w:r w:rsidR="0005167E" w:rsidRPr="0005167E">
      <w:rPr>
        <w:rFonts w:ascii="Arial" w:eastAsia="Times New Roman" w:hAnsi="Arial" w:cs="Arial"/>
        <w:b/>
        <w:bCs/>
        <w:color w:val="000000"/>
        <w:sz w:val="26"/>
        <w:szCs w:val="26"/>
        <w:lang w:eastAsia="en-GB"/>
      </w:rPr>
      <w:t xml:space="preserve">Tel: 01670 822994  </w:t>
    </w:r>
  </w:p>
  <w:p w:rsidR="0005167E" w:rsidRDefault="00210CD4" w:rsidP="00A57587">
    <w:pPr>
      <w:tabs>
        <w:tab w:val="left" w:pos="563"/>
        <w:tab w:val="left" w:pos="1230"/>
        <w:tab w:val="left" w:pos="2040"/>
        <w:tab w:val="right" w:pos="10432"/>
      </w:tabs>
      <w:spacing w:after="0" w:line="240" w:lineRule="auto"/>
      <w:rPr>
        <w:rFonts w:ascii="Arial" w:eastAsia="Times New Roman" w:hAnsi="Arial" w:cs="Arial"/>
        <w:b/>
        <w:bCs/>
        <w:color w:val="000000"/>
        <w:sz w:val="26"/>
        <w:szCs w:val="26"/>
        <w:u w:val="single"/>
        <w:lang w:eastAsia="en-GB"/>
      </w:rPr>
    </w:pPr>
    <w:r>
      <w:rPr>
        <w:rFonts w:ascii="Arial" w:eastAsia="Times New Roman" w:hAnsi="Arial" w:cs="Arial"/>
        <w:b/>
        <w:bCs/>
        <w:color w:val="000000"/>
        <w:sz w:val="26"/>
        <w:szCs w:val="26"/>
        <w:lang w:eastAsia="en-GB"/>
      </w:rPr>
      <w:tab/>
      <w:t xml:space="preserve">      </w:t>
    </w:r>
    <w:r>
      <w:rPr>
        <w:rFonts w:ascii="Arial" w:eastAsia="Times New Roman" w:hAnsi="Arial" w:cs="Arial"/>
        <w:b/>
        <w:bCs/>
        <w:color w:val="000000"/>
        <w:sz w:val="26"/>
        <w:szCs w:val="26"/>
        <w:lang w:eastAsia="en-GB"/>
      </w:rPr>
      <w:tab/>
    </w:r>
    <w:r>
      <w:rPr>
        <w:rFonts w:ascii="Arial" w:eastAsia="Times New Roman" w:hAnsi="Arial" w:cs="Arial"/>
        <w:b/>
        <w:bCs/>
        <w:color w:val="000000"/>
        <w:sz w:val="26"/>
        <w:szCs w:val="26"/>
        <w:lang w:eastAsia="en-GB"/>
      </w:rPr>
      <w:tab/>
    </w:r>
    <w:r w:rsidR="00A57587">
      <w:rPr>
        <w:rFonts w:ascii="Arial" w:eastAsia="Times New Roman" w:hAnsi="Arial" w:cs="Arial"/>
        <w:b/>
        <w:bCs/>
        <w:color w:val="000000"/>
        <w:sz w:val="26"/>
        <w:szCs w:val="26"/>
        <w:lang w:eastAsia="en-GB"/>
      </w:rPr>
      <w:tab/>
    </w:r>
    <w:r w:rsidR="0005167E" w:rsidRPr="0005167E">
      <w:rPr>
        <w:rFonts w:ascii="Arial" w:eastAsia="Times New Roman" w:hAnsi="Arial" w:cs="Arial"/>
        <w:b/>
        <w:bCs/>
        <w:color w:val="000000"/>
        <w:sz w:val="26"/>
        <w:szCs w:val="26"/>
        <w:lang w:eastAsia="en-GB"/>
      </w:rPr>
      <w:t xml:space="preserve">Email: </w:t>
    </w:r>
    <w:hyperlink r:id="rId2" w:history="1">
      <w:r w:rsidR="0005167E" w:rsidRPr="0005167E">
        <w:rPr>
          <w:rFonts w:ascii="Arial" w:eastAsia="Times New Roman" w:hAnsi="Arial" w:cs="Arial"/>
          <w:b/>
          <w:bCs/>
          <w:color w:val="000000"/>
          <w:sz w:val="26"/>
          <w:szCs w:val="26"/>
          <w:u w:val="single"/>
          <w:lang w:eastAsia="en-GB"/>
        </w:rPr>
        <w:t>admin@whitley.northumberland.sch.uk</w:t>
      </w:r>
    </w:hyperlink>
  </w:p>
  <w:p w:rsidR="00210CD4" w:rsidRPr="00A57587" w:rsidRDefault="00210CD4" w:rsidP="0005167E">
    <w:pPr>
      <w:tabs>
        <w:tab w:val="left" w:pos="1230"/>
      </w:tabs>
      <w:spacing w:after="0" w:line="240" w:lineRule="auto"/>
      <w:jc w:val="right"/>
      <w:rPr>
        <w:rFonts w:ascii="Arial" w:eastAsia="Times New Roman" w:hAnsi="Arial" w:cs="Arial"/>
        <w:b/>
        <w:bCs/>
        <w:color w:val="000000"/>
        <w:sz w:val="26"/>
        <w:szCs w:val="26"/>
        <w:u w:val="single"/>
        <w:lang w:eastAsia="en-GB"/>
      </w:rPr>
    </w:pPr>
  </w:p>
  <w:p w:rsidR="00A57587" w:rsidRDefault="00210CD4" w:rsidP="00A57587">
    <w:pPr>
      <w:pStyle w:val="Header"/>
      <w:jc w:val="right"/>
      <w:rPr>
        <w:rFonts w:ascii="Arial" w:eastAsia="Times New Roman" w:hAnsi="Arial" w:cs="Arial"/>
        <w:b/>
        <w:bCs/>
        <w:color w:val="000000"/>
        <w:sz w:val="24"/>
        <w:szCs w:val="24"/>
        <w:lang w:eastAsia="en-GB"/>
      </w:rPr>
    </w:pPr>
    <w:r w:rsidRPr="00B4067F">
      <w:rPr>
        <w:rFonts w:ascii="Arial" w:eastAsia="Times New Roman" w:hAnsi="Arial" w:cs="Arial"/>
        <w:b/>
        <w:bCs/>
        <w:color w:val="FF0000"/>
        <w:sz w:val="24"/>
        <w:szCs w:val="24"/>
        <w:lang w:eastAsia="en-GB"/>
      </w:rPr>
      <w:t xml:space="preserve"> Headteacher – Mrs Claire </w:t>
    </w:r>
    <w:proofErr w:type="spellStart"/>
    <w:r w:rsidRPr="00B4067F">
      <w:rPr>
        <w:rFonts w:ascii="Arial" w:eastAsia="Times New Roman" w:hAnsi="Arial" w:cs="Arial"/>
        <w:b/>
        <w:bCs/>
        <w:color w:val="FF0000"/>
        <w:sz w:val="24"/>
        <w:szCs w:val="24"/>
        <w:lang w:eastAsia="en-GB"/>
      </w:rPr>
      <w:t>Gray</w:t>
    </w:r>
    <w:proofErr w:type="spellEnd"/>
    <w:r w:rsidRPr="00B4067F">
      <w:rPr>
        <w:rFonts w:ascii="Arial" w:eastAsia="Times New Roman" w:hAnsi="Arial" w:cs="Arial"/>
        <w:b/>
        <w:bCs/>
        <w:color w:val="000000"/>
        <w:sz w:val="24"/>
        <w:szCs w:val="24"/>
        <w:lang w:eastAsia="en-GB"/>
      </w:rPr>
      <w:t xml:space="preserve">      </w:t>
    </w:r>
  </w:p>
  <w:p w:rsidR="00A57587" w:rsidRDefault="00A57587" w:rsidP="00A57587">
    <w:pPr>
      <w:pStyle w:val="Header"/>
      <w:jc w:val="right"/>
      <w:rPr>
        <w:rFonts w:ascii="Arial" w:eastAsia="Times New Roman" w:hAnsi="Arial" w:cs="Arial"/>
        <w:b/>
        <w:bCs/>
        <w:color w:val="000000"/>
        <w:sz w:val="24"/>
        <w:szCs w:val="24"/>
        <w:lang w:eastAsia="en-GB"/>
      </w:rPr>
    </w:pPr>
  </w:p>
  <w:p w:rsidR="009D6F5A" w:rsidRPr="00A57587" w:rsidRDefault="00210CD4" w:rsidP="00A57587">
    <w:pPr>
      <w:pStyle w:val="Header"/>
      <w:rPr>
        <w:rFonts w:ascii="Arial" w:eastAsia="Times New Roman" w:hAnsi="Arial" w:cs="Arial"/>
        <w:b/>
        <w:bCs/>
        <w:color w:val="000000"/>
        <w:sz w:val="24"/>
        <w:szCs w:val="24"/>
        <w:lang w:eastAsia="en-GB"/>
      </w:rPr>
    </w:pPr>
    <w:r w:rsidRPr="00A35579">
      <w:rPr>
        <w:rFonts w:ascii="Arial" w:eastAsia="Times New Roman" w:hAnsi="Arial" w:cs="Arial"/>
        <w:b/>
        <w:bCs/>
        <w:i/>
        <w:color w:val="ED7D31" w:themeColor="accent2"/>
        <w:sz w:val="20"/>
        <w:szCs w:val="20"/>
        <w:lang w:eastAsia="en-GB"/>
      </w:rPr>
      <w:t xml:space="preserve">  </w:t>
    </w:r>
    <w:r w:rsidRPr="00A35579">
      <w:rPr>
        <w:rFonts w:ascii="Arial" w:eastAsia="Times New Roman" w:hAnsi="Arial" w:cs="Arial"/>
        <w:b/>
        <w:bCs/>
        <w:i/>
        <w:color w:val="FFC000"/>
        <w:lang w:eastAsia="en-GB"/>
      </w:rPr>
      <w:t>‘Let your light shine’ – Matthew 5:16</w:t>
    </w:r>
  </w:p>
  <w:p w:rsidR="0005167E" w:rsidRPr="009D6F5A" w:rsidRDefault="009D6F5A" w:rsidP="009D6F5A">
    <w:pPr>
      <w:rPr>
        <w:lang w:val="en-US"/>
      </w:rPr>
    </w:pPr>
    <w:r>
      <w:rPr>
        <w:rFonts w:ascii="Arial" w:eastAsia="Times New Roman" w:hAnsi="Arial" w:cs="Arial"/>
        <w:b/>
        <w:bCs/>
        <w:i/>
        <w:color w:val="FF0000"/>
        <w:lang w:eastAsia="en-GB"/>
      </w:rPr>
      <w:t xml:space="preserve">  </w:t>
    </w:r>
    <w:r w:rsidRPr="00EA171D">
      <w:rPr>
        <w:rFonts w:ascii="Arial" w:eastAsia="Times New Roman" w:hAnsi="Arial" w:cs="Arial"/>
        <w:b/>
        <w:bCs/>
        <w:i/>
        <w:color w:val="FF0000"/>
        <w:lang w:eastAsia="en-GB"/>
      </w:rPr>
      <w:t>Ou</w:t>
    </w:r>
    <w:r>
      <w:rPr>
        <w:rFonts w:ascii="Arial" w:eastAsia="Times New Roman" w:hAnsi="Arial" w:cs="Arial"/>
        <w:b/>
        <w:bCs/>
        <w:i/>
        <w:color w:val="FF0000"/>
        <w:lang w:eastAsia="en-GB"/>
      </w:rPr>
      <w:t xml:space="preserve">r Current Core Value: </w:t>
    </w:r>
    <w:r w:rsidR="00686BBB">
      <w:rPr>
        <w:rFonts w:ascii="Arial" w:eastAsia="Times New Roman" w:hAnsi="Arial" w:cs="Arial"/>
        <w:b/>
        <w:bCs/>
        <w:i/>
        <w:color w:val="FF0000"/>
        <w:lang w:eastAsia="en-GB"/>
      </w:rPr>
      <w:t>Generosity</w:t>
    </w:r>
  </w:p>
  <w:p w:rsidR="0005167E" w:rsidRPr="0005167E" w:rsidRDefault="00A35579" w:rsidP="00A35579">
    <w:pPr>
      <w:pStyle w:val="Header"/>
    </w:pPr>
    <w:r>
      <w:rPr>
        <w:rFonts w:ascii="Arial" w:eastAsia="Times New Roman" w:hAnsi="Arial" w:cs="Arial"/>
        <w:b/>
        <w:bCs/>
        <w:color w:val="FF0000"/>
        <w:sz w:val="26"/>
        <w:szCs w:val="26"/>
        <w:lang w:eastAsia="en-GB"/>
      </w:rPr>
      <w:softHyphen/>
    </w:r>
    <w:r>
      <w:rPr>
        <w:rFonts w:ascii="Arial" w:eastAsia="Times New Roman" w:hAnsi="Arial" w:cs="Arial"/>
        <w:b/>
        <w:bCs/>
        <w:color w:val="FF0000"/>
        <w:sz w:val="26"/>
        <w:szCs w:val="26"/>
        <w:lang w:eastAsia="en-GB"/>
      </w:rPr>
      <w:softHyphen/>
    </w:r>
    <w:r>
      <w:rPr>
        <w:rFonts w:ascii="Arial" w:eastAsia="Times New Roman" w:hAnsi="Arial" w:cs="Arial"/>
        <w:b/>
        <w:bCs/>
        <w:color w:val="FF0000"/>
        <w:sz w:val="26"/>
        <w:szCs w:val="26"/>
        <w:lang w:eastAsia="en-GB"/>
      </w:rPr>
      <w:softHyphen/>
    </w:r>
    <w:r>
      <w:rPr>
        <w:rFonts w:ascii="Arial" w:eastAsia="Times New Roman" w:hAnsi="Arial" w:cs="Arial"/>
        <w:b/>
        <w:bCs/>
        <w:color w:val="FF0000"/>
        <w:sz w:val="26"/>
        <w:szCs w:val="26"/>
        <w:lang w:eastAsia="en-GB"/>
      </w:rPr>
      <w:softHyphen/>
    </w:r>
    <w:r>
      <w:rPr>
        <w:rFonts w:ascii="Arial" w:eastAsia="Times New Roman" w:hAnsi="Arial" w:cs="Arial"/>
        <w:b/>
        <w:bCs/>
        <w:color w:val="FF0000"/>
        <w:sz w:val="26"/>
        <w:szCs w:val="26"/>
        <w:lang w:eastAsia="en-GB"/>
      </w:rPr>
      <w:softHyphen/>
    </w:r>
    <w:r>
      <w:rPr>
        <w:rFonts w:ascii="Arial" w:eastAsia="Times New Roman" w:hAnsi="Arial" w:cs="Arial"/>
        <w:b/>
        <w:bCs/>
        <w:color w:val="FF0000"/>
        <w:sz w:val="26"/>
        <w:szCs w:val="26"/>
        <w:lang w:eastAsia="en-GB"/>
      </w:rPr>
      <w:softHyphen/>
    </w:r>
    <w:r>
      <w:rPr>
        <w:rFonts w:ascii="Arial" w:eastAsia="Times New Roman" w:hAnsi="Arial" w:cs="Arial"/>
        <w:b/>
        <w:bCs/>
        <w:color w:val="FF0000"/>
        <w:sz w:val="26"/>
        <w:szCs w:val="26"/>
        <w:lang w:eastAsia="en-GB"/>
      </w:rPr>
      <w:softHyphen/>
    </w:r>
    <w:r>
      <w:rPr>
        <w:rFonts w:ascii="Arial" w:eastAsia="Times New Roman" w:hAnsi="Arial" w:cs="Arial"/>
        <w:b/>
        <w:bCs/>
        <w:color w:val="FF0000"/>
        <w:sz w:val="26"/>
        <w:szCs w:val="26"/>
        <w:lang w:eastAsia="en-GB"/>
      </w:rPr>
      <w:softHyphen/>
    </w:r>
    <w:r>
      <w:rPr>
        <w:rFonts w:ascii="Arial" w:eastAsia="Times New Roman" w:hAnsi="Arial" w:cs="Arial"/>
        <w:b/>
        <w:bCs/>
        <w:color w:val="FF0000"/>
        <w:sz w:val="26"/>
        <w:szCs w:val="26"/>
        <w:lang w:eastAsia="en-GB"/>
      </w:rPr>
      <w:softHyphen/>
    </w:r>
    <w:r>
      <w:rPr>
        <w:rFonts w:ascii="Arial" w:eastAsia="Times New Roman" w:hAnsi="Arial" w:cs="Arial"/>
        <w:b/>
        <w:bCs/>
        <w:color w:val="FF0000"/>
        <w:sz w:val="26"/>
        <w:szCs w:val="26"/>
        <w:lang w:eastAsia="en-GB"/>
      </w:rPr>
      <w:softHyphen/>
    </w:r>
    <w:r>
      <w:rPr>
        <w:rFonts w:ascii="Arial" w:eastAsia="Times New Roman" w:hAnsi="Arial" w:cs="Arial"/>
        <w:b/>
        <w:bCs/>
        <w:color w:val="FF0000"/>
        <w:sz w:val="26"/>
        <w:szCs w:val="26"/>
        <w:lang w:eastAsia="en-GB"/>
      </w:rPr>
      <w:softHyphen/>
    </w:r>
    <w:r>
      <w:rPr>
        <w:rFonts w:ascii="Arial" w:eastAsia="Times New Roman" w:hAnsi="Arial" w:cs="Arial"/>
        <w:b/>
        <w:bCs/>
        <w:color w:val="FF0000"/>
        <w:sz w:val="26"/>
        <w:szCs w:val="26"/>
        <w:lang w:eastAsia="en-GB"/>
      </w:rPr>
      <w:softHyphen/>
    </w:r>
    <w:r>
      <w:rPr>
        <w:rFonts w:ascii="Arial" w:eastAsia="Times New Roman" w:hAnsi="Arial" w:cs="Arial"/>
        <w:b/>
        <w:bCs/>
        <w:color w:val="FF0000"/>
        <w:sz w:val="26"/>
        <w:szCs w:val="26"/>
        <w:lang w:eastAsia="en-GB"/>
      </w:rPr>
      <w:softHyphen/>
    </w:r>
    <w:r>
      <w:rPr>
        <w:rFonts w:ascii="Arial" w:eastAsia="Times New Roman" w:hAnsi="Arial" w:cs="Arial"/>
        <w:b/>
        <w:bCs/>
        <w:color w:val="FF0000"/>
        <w:sz w:val="26"/>
        <w:szCs w:val="26"/>
        <w:lang w:eastAsia="en-GB"/>
      </w:rPr>
      <w:softHyphen/>
    </w:r>
    <w:r>
      <w:rPr>
        <w:rFonts w:ascii="Arial" w:eastAsia="Times New Roman" w:hAnsi="Arial" w:cs="Arial"/>
        <w:b/>
        <w:bCs/>
        <w:color w:val="FF0000"/>
        <w:sz w:val="26"/>
        <w:szCs w:val="26"/>
        <w:lang w:eastAsia="en-GB"/>
      </w:rPr>
      <w:softHyphen/>
    </w:r>
    <w:r>
      <w:rPr>
        <w:rFonts w:ascii="Arial" w:eastAsia="Times New Roman" w:hAnsi="Arial" w:cs="Arial"/>
        <w:b/>
        <w:bCs/>
        <w:color w:val="FF0000"/>
        <w:sz w:val="26"/>
        <w:szCs w:val="26"/>
        <w:lang w:eastAsia="en-GB"/>
      </w:rPr>
      <w:softHyphen/>
    </w:r>
    <w:r>
      <w:rPr>
        <w:rFonts w:ascii="Arial" w:eastAsia="Times New Roman" w:hAnsi="Arial" w:cs="Arial"/>
        <w:b/>
        <w:bCs/>
        <w:color w:val="FF0000"/>
        <w:sz w:val="26"/>
        <w:szCs w:val="26"/>
        <w:lang w:eastAsia="en-GB"/>
      </w:rPr>
      <w:softHyphen/>
    </w:r>
    <w:r>
      <w:rPr>
        <w:rFonts w:ascii="Arial" w:eastAsia="Times New Roman" w:hAnsi="Arial" w:cs="Arial"/>
        <w:b/>
        <w:bCs/>
        <w:color w:val="FF0000"/>
        <w:sz w:val="26"/>
        <w:szCs w:val="26"/>
        <w:lang w:eastAsia="en-GB"/>
      </w:rPr>
      <w:softHyphen/>
    </w:r>
    <w:r>
      <w:rPr>
        <w:rFonts w:ascii="Arial" w:eastAsia="Times New Roman" w:hAnsi="Arial" w:cs="Arial"/>
        <w:b/>
        <w:bCs/>
        <w:color w:val="FF0000"/>
        <w:sz w:val="26"/>
        <w:szCs w:val="26"/>
        <w:lang w:eastAsia="en-GB"/>
      </w:rPr>
      <w:softHyphen/>
    </w:r>
    <w:r>
      <w:rPr>
        <w:rFonts w:ascii="Arial" w:eastAsia="Times New Roman" w:hAnsi="Arial" w:cs="Arial"/>
        <w:b/>
        <w:bCs/>
        <w:color w:val="FF0000"/>
        <w:sz w:val="26"/>
        <w:szCs w:val="26"/>
        <w:lang w:eastAsia="en-GB"/>
      </w:rPr>
      <w:softHyphen/>
    </w:r>
    <w:r>
      <w:rPr>
        <w:rFonts w:ascii="Arial" w:eastAsia="Times New Roman" w:hAnsi="Arial" w:cs="Arial"/>
        <w:b/>
        <w:bCs/>
        <w:color w:val="FF0000"/>
        <w:sz w:val="26"/>
        <w:szCs w:val="26"/>
        <w:lang w:eastAsia="en-GB"/>
      </w:rPr>
      <w:softHyphen/>
    </w:r>
    <w:r>
      <w:rPr>
        <w:rFonts w:ascii="Arial" w:eastAsia="Times New Roman" w:hAnsi="Arial" w:cs="Arial"/>
        <w:b/>
        <w:bCs/>
        <w:color w:val="FF0000"/>
        <w:sz w:val="26"/>
        <w:szCs w:val="26"/>
        <w:lang w:eastAsia="en-GB"/>
      </w:rPr>
      <w:softHyphen/>
    </w:r>
    <w:r w:rsidR="009D6F5A">
      <w:rPr>
        <w:rFonts w:ascii="Arial" w:eastAsia="Times New Roman" w:hAnsi="Arial" w:cs="Arial"/>
        <w:b/>
        <w:bCs/>
        <w:color w:val="FF0000"/>
        <w:sz w:val="26"/>
        <w:szCs w:val="26"/>
        <w:lang w:eastAsia="en-GB"/>
      </w:rPr>
      <w:t xml:space="preserve">       </w:t>
    </w:r>
    <w:r w:rsidR="0005167E">
      <w:rPr>
        <w:rFonts w:ascii="Arial" w:eastAsia="Times New Roman" w:hAnsi="Arial" w:cs="Arial"/>
        <w:b/>
        <w:bCs/>
        <w:color w:val="FF0000"/>
        <w:sz w:val="26"/>
        <w:szCs w:val="26"/>
        <w:lang w:eastAsia="en-G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BBB" w:rsidRDefault="00686B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315041"/>
    <w:multiLevelType w:val="hybridMultilevel"/>
    <w:tmpl w:val="2182F6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67E"/>
    <w:rsid w:val="00005E76"/>
    <w:rsid w:val="0005167E"/>
    <w:rsid w:val="00061F4F"/>
    <w:rsid w:val="000F0FE6"/>
    <w:rsid w:val="001121D8"/>
    <w:rsid w:val="00137DF3"/>
    <w:rsid w:val="00196873"/>
    <w:rsid w:val="00210CD4"/>
    <w:rsid w:val="0028232A"/>
    <w:rsid w:val="002878ED"/>
    <w:rsid w:val="002B15F6"/>
    <w:rsid w:val="002C5493"/>
    <w:rsid w:val="002D74B4"/>
    <w:rsid w:val="00340C1D"/>
    <w:rsid w:val="00387609"/>
    <w:rsid w:val="003A2E14"/>
    <w:rsid w:val="003A6A9A"/>
    <w:rsid w:val="003E02FD"/>
    <w:rsid w:val="003E4FE3"/>
    <w:rsid w:val="003F4109"/>
    <w:rsid w:val="003F5E96"/>
    <w:rsid w:val="00405E43"/>
    <w:rsid w:val="00407408"/>
    <w:rsid w:val="004201F3"/>
    <w:rsid w:val="004F30A8"/>
    <w:rsid w:val="00541976"/>
    <w:rsid w:val="0057498B"/>
    <w:rsid w:val="005A40B9"/>
    <w:rsid w:val="005C71F6"/>
    <w:rsid w:val="006220DA"/>
    <w:rsid w:val="00632794"/>
    <w:rsid w:val="00686BBB"/>
    <w:rsid w:val="006E7C83"/>
    <w:rsid w:val="00724C71"/>
    <w:rsid w:val="00763E2F"/>
    <w:rsid w:val="007835B2"/>
    <w:rsid w:val="007A7D2A"/>
    <w:rsid w:val="007D264F"/>
    <w:rsid w:val="007D33C6"/>
    <w:rsid w:val="00867EF7"/>
    <w:rsid w:val="0089563A"/>
    <w:rsid w:val="008F01F9"/>
    <w:rsid w:val="009373CC"/>
    <w:rsid w:val="00950B4C"/>
    <w:rsid w:val="00976303"/>
    <w:rsid w:val="009D3D65"/>
    <w:rsid w:val="009D6F5A"/>
    <w:rsid w:val="00A13B05"/>
    <w:rsid w:val="00A35579"/>
    <w:rsid w:val="00A43653"/>
    <w:rsid w:val="00A57587"/>
    <w:rsid w:val="00A67A34"/>
    <w:rsid w:val="00A93AE3"/>
    <w:rsid w:val="00B4067F"/>
    <w:rsid w:val="00B92AF7"/>
    <w:rsid w:val="00C15DF7"/>
    <w:rsid w:val="00C924BD"/>
    <w:rsid w:val="00CD5E9A"/>
    <w:rsid w:val="00CE6E45"/>
    <w:rsid w:val="00CF70C1"/>
    <w:rsid w:val="00D31394"/>
    <w:rsid w:val="00D744BB"/>
    <w:rsid w:val="00D8713B"/>
    <w:rsid w:val="00DC141F"/>
    <w:rsid w:val="00E03902"/>
    <w:rsid w:val="00E05FDE"/>
    <w:rsid w:val="00E3643F"/>
    <w:rsid w:val="00E93892"/>
    <w:rsid w:val="00EB7A18"/>
    <w:rsid w:val="00EE3BA1"/>
    <w:rsid w:val="00EE71B1"/>
    <w:rsid w:val="00F10E21"/>
    <w:rsid w:val="00F34530"/>
    <w:rsid w:val="00F624D9"/>
    <w:rsid w:val="00F86A56"/>
    <w:rsid w:val="00F93B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4BDCE4"/>
  <w15:docId w15:val="{BBC26524-E23B-41F5-944A-F9AB32443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16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167E"/>
  </w:style>
  <w:style w:type="paragraph" w:styleId="Footer">
    <w:name w:val="footer"/>
    <w:basedOn w:val="Normal"/>
    <w:link w:val="FooterChar"/>
    <w:uiPriority w:val="99"/>
    <w:unhideWhenUsed/>
    <w:rsid w:val="000516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167E"/>
  </w:style>
  <w:style w:type="character" w:styleId="Hyperlink">
    <w:name w:val="Hyperlink"/>
    <w:basedOn w:val="DefaultParagraphFont"/>
    <w:uiPriority w:val="99"/>
    <w:unhideWhenUsed/>
    <w:rsid w:val="00387609"/>
    <w:rPr>
      <w:color w:val="0563C1" w:themeColor="hyperlink"/>
      <w:u w:val="single"/>
    </w:rPr>
  </w:style>
  <w:style w:type="table" w:styleId="TableGrid">
    <w:name w:val="Table Grid"/>
    <w:basedOn w:val="TableNormal"/>
    <w:uiPriority w:val="39"/>
    <w:rsid w:val="00E938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938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3892"/>
    <w:rPr>
      <w:rFonts w:ascii="Tahoma" w:hAnsi="Tahoma" w:cs="Tahoma"/>
      <w:sz w:val="16"/>
      <w:szCs w:val="16"/>
    </w:rPr>
  </w:style>
  <w:style w:type="paragraph" w:styleId="ListParagraph">
    <w:name w:val="List Paragraph"/>
    <w:basedOn w:val="Normal"/>
    <w:uiPriority w:val="34"/>
    <w:qFormat/>
    <w:rsid w:val="003A6A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hyperlink" Target="mailto:admin@whitley.northumberland.sch.uk"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5CA82-959A-43FC-A9B5-4BD32FD1B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154</Words>
  <Characters>882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AEvans</dc:creator>
  <cp:lastModifiedBy>Paul Blackburn</cp:lastModifiedBy>
  <cp:revision>2</cp:revision>
  <cp:lastPrinted>2021-12-09T13:28:00Z</cp:lastPrinted>
  <dcterms:created xsi:type="dcterms:W3CDTF">2022-09-29T14:47:00Z</dcterms:created>
  <dcterms:modified xsi:type="dcterms:W3CDTF">2022-09-29T14:47:00Z</dcterms:modified>
</cp:coreProperties>
</file>